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931E" w14:textId="578FAEB4" w:rsidR="009F1221" w:rsidRDefault="00E96145" w:rsidP="00E96145">
      <w:pPr>
        <w:spacing w:before="100" w:beforeAutospacing="1" w:after="100" w:afterAutospacing="1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</w:rPr>
      </w:pPr>
      <w:r w:rsidRPr="00E96145">
        <w:rPr>
          <w:rFonts w:ascii="Times New Roman" w:hAnsi="Times New Roman" w:cs="Times New Roman"/>
          <w:sz w:val="24"/>
          <w:szCs w:val="24"/>
          <w:u w:val="single"/>
        </w:rPr>
        <w:t>Foglalkoztatottak létszámára és személyi juttatásaira vonatkozó összesített adatok:</w:t>
      </w:r>
      <w:r w:rsidRPr="00E96145">
        <w:rPr>
          <w:rStyle w:val="Hiperhivatkozs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9724269" w14:textId="77777777" w:rsidR="00E96145" w:rsidRPr="00E96145" w:rsidRDefault="00E96145" w:rsidP="00E96145">
      <w:pPr>
        <w:spacing w:before="100" w:beforeAutospacing="1" w:after="100" w:afterAutospacing="1" w:line="240" w:lineRule="auto"/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E96145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2020. évben: </w:t>
      </w:r>
    </w:p>
    <w:p w14:paraId="3E2E2687" w14:textId="6A4C8631" w:rsidR="00E96145" w:rsidRDefault="00E96145" w:rsidP="00E96145">
      <w:pPr>
        <w:spacing w:before="100" w:beforeAutospacing="1" w:after="100" w:afterAutospacing="1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Létszám: 9 fő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Éves bér: 20 814 400 +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3 226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200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járulék </w:t>
      </w:r>
    </w:p>
    <w:p w14:paraId="4385CDF2" w14:textId="03E22B80" w:rsidR="00E96145" w:rsidRDefault="00E96145" w:rsidP="00E96145">
      <w:pPr>
        <w:spacing w:before="100" w:beforeAutospacing="1" w:after="100" w:afterAutospacing="1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2CCDFD2" w14:textId="0BF6BCA5" w:rsidR="00E96145" w:rsidRPr="00E96145" w:rsidRDefault="00E96145" w:rsidP="00E96145">
      <w:pPr>
        <w:spacing w:before="100" w:beforeAutospacing="1" w:after="100" w:afterAutospacing="1" w:line="240" w:lineRule="auto"/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E96145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202</w:t>
      </w:r>
      <w:r w:rsidRPr="00E96145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</w:t>
      </w:r>
      <w:r w:rsidRPr="00E96145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. évben: </w:t>
      </w:r>
    </w:p>
    <w:p w14:paraId="78B3483D" w14:textId="14695B58" w:rsidR="00E96145" w:rsidRDefault="00E96145" w:rsidP="00E96145">
      <w:pPr>
        <w:spacing w:before="100" w:beforeAutospacing="1" w:after="100" w:afterAutospacing="1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Létszám: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16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fő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Éves bér: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0 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424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8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00 + 7 815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844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járulék </w:t>
      </w:r>
    </w:p>
    <w:p w14:paraId="16AB6EFF" w14:textId="3E204639" w:rsidR="00E96145" w:rsidRDefault="00E96145" w:rsidP="00E96145">
      <w:pPr>
        <w:spacing w:before="100" w:beforeAutospacing="1" w:after="100" w:afterAutospacing="1" w:line="240" w:lineRule="auto"/>
      </w:pPr>
    </w:p>
    <w:p w14:paraId="3DF54451" w14:textId="7702601F" w:rsidR="00E96145" w:rsidRPr="00E96145" w:rsidRDefault="00E96145" w:rsidP="00E96145">
      <w:pPr>
        <w:spacing w:before="100" w:beforeAutospacing="1" w:after="100" w:afterAutospacing="1" w:line="240" w:lineRule="auto"/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E96145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202</w:t>
      </w:r>
      <w:r w:rsidRPr="00E96145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Pr="00E96145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. évben: </w:t>
      </w:r>
    </w:p>
    <w:p w14:paraId="054AB4CA" w14:textId="6F6203B3" w:rsidR="00E96145" w:rsidRDefault="00E96145" w:rsidP="00E96145">
      <w:pPr>
        <w:spacing w:before="100" w:beforeAutospacing="1" w:after="100" w:afterAutospacing="1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Létszám: 16 fő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ab/>
        <w:t>Éves bér: 5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 4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55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00 +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 81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9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241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járulék </w:t>
      </w:r>
    </w:p>
    <w:p w14:paraId="7732D70A" w14:textId="1D220A63" w:rsidR="00E96145" w:rsidRPr="00E96145" w:rsidRDefault="00E96145" w:rsidP="00E96145">
      <w:pPr>
        <w:spacing w:before="100" w:beforeAutospacing="1" w:after="100" w:afterAutospacing="1" w:line="240" w:lineRule="auto"/>
      </w:pPr>
    </w:p>
    <w:sectPr w:rsidR="00E96145" w:rsidRPr="00E9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45"/>
    <w:rsid w:val="009F1221"/>
    <w:rsid w:val="00E9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BE78"/>
  <w15:chartTrackingRefBased/>
  <w15:docId w15:val="{AD0758E8-CF34-4D20-B1CF-D96CF257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61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E96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266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Juhászné Marcsi</dc:creator>
  <cp:keywords/>
  <dc:description/>
  <cp:lastModifiedBy>Juhászné Marcsi</cp:lastModifiedBy>
  <cp:revision>1</cp:revision>
  <dcterms:created xsi:type="dcterms:W3CDTF">2023-02-15T14:36:00Z</dcterms:created>
  <dcterms:modified xsi:type="dcterms:W3CDTF">2023-02-15T14:45:00Z</dcterms:modified>
</cp:coreProperties>
</file>